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CE19" w14:textId="1047F9D8" w:rsidR="008F00F8" w:rsidRDefault="008F00F8" w:rsidP="00643FB2">
      <w:pP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</w:pPr>
      <w:r w:rsidRPr="00D060ED">
        <w:rPr>
          <w:rFonts w:ascii="Cambria Math" w:hAnsi="Cambria Math"/>
          <w:b/>
          <w:noProof/>
          <w:color w:val="FF0000"/>
          <w:sz w:val="28"/>
          <w:szCs w:val="28"/>
          <w:lang w:val="en-GB"/>
        </w:rPr>
        <w:drawing>
          <wp:inline distT="0" distB="0" distL="0" distR="0" wp14:anchorId="67B4C43A" wp14:editId="5E524570">
            <wp:extent cx="1762125" cy="818980"/>
            <wp:effectExtent l="0" t="0" r="0" b="635"/>
            <wp:docPr id="774228313" name="Picture 2" descr="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228313" name="Picture 2" descr="A person riding a hors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204" cy="8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3AA2" w:rsidRPr="0045585E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202</w:t>
      </w:r>
      <w:r w:rsidR="000B1CA7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6</w:t>
      </w:r>
      <w:r w:rsidR="00687CAE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</w:t>
      </w:r>
    </w:p>
    <w:p w14:paraId="1E9BBF60" w14:textId="7F251BFE" w:rsidR="000F61E1" w:rsidRDefault="00BF332F" w:rsidP="000F61E1">
      <w:pP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</w:pPr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Showing Ireland</w:t>
      </w:r>
      <w:r w:rsidR="00643FB2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-</w:t>
      </w:r>
      <w:r w:rsidR="000F61E1" w:rsidRPr="000F61E1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</w:t>
      </w:r>
      <w:r w:rsidR="000F61E1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Points Award Series</w:t>
      </w:r>
    </w:p>
    <w:p w14:paraId="15B0083F" w14:textId="32CC59DF" w:rsidR="00BF332F" w:rsidRDefault="00A26F10" w:rsidP="00BB4029">
      <w:pP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</w:pPr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Members only</w:t>
      </w:r>
    </w:p>
    <w:p w14:paraId="660B3336" w14:textId="7EC4A91E" w:rsidR="0001681A" w:rsidRDefault="00C9514D" w:rsidP="00BB4029">
      <w:pP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</w:pPr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Clonmel </w:t>
      </w:r>
      <w:r w:rsidR="008642E4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Show offers a </w:t>
      </w:r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Mid-Season </w:t>
      </w:r>
      <w:r w:rsidR="00F93BE3" w:rsidRPr="00C93673">
        <w:rPr>
          <w:rFonts w:ascii="Cambria Math" w:hAnsi="Cambria Math"/>
          <w:bCs/>
          <w:color w:val="000000" w:themeColor="text1"/>
          <w:sz w:val="52"/>
          <w:szCs w:val="52"/>
          <w:u w:val="single"/>
          <w:lang w:val="en-GB"/>
        </w:rPr>
        <w:t>Double points Bonus</w:t>
      </w:r>
      <w:r w:rsidR="00643FB2" w:rsidRPr="00C93673">
        <w:rPr>
          <w:rFonts w:ascii="Cambria Math" w:hAnsi="Cambria Math"/>
          <w:bCs/>
          <w:color w:val="000000" w:themeColor="text1"/>
          <w:sz w:val="52"/>
          <w:szCs w:val="52"/>
          <w:u w:val="single"/>
          <w:lang w:val="en-GB"/>
        </w:rPr>
        <w:t xml:space="preserve"> </w:t>
      </w:r>
      <w:r w:rsidR="008642E4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for all </w:t>
      </w:r>
      <w:r w:rsidR="00C93673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Riding class</w:t>
      </w:r>
      <w:r w:rsidR="001E0D96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es</w:t>
      </w:r>
      <w:r w:rsidR="00C93673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</w:t>
      </w:r>
      <w:r w:rsidR="00220215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placings</w:t>
      </w:r>
      <w:r w:rsidR="00C93673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from</w:t>
      </w:r>
      <w:r w:rsidR="00E96CF4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1</w:t>
      </w:r>
      <w:r w:rsidR="00E96CF4" w:rsidRPr="00E96CF4">
        <w:rPr>
          <w:rFonts w:ascii="Cambria Math" w:hAnsi="Cambria Math"/>
          <w:bCs/>
          <w:color w:val="000000" w:themeColor="text1"/>
          <w:sz w:val="52"/>
          <w:szCs w:val="52"/>
          <w:vertAlign w:val="superscript"/>
          <w:lang w:val="en-GB"/>
        </w:rPr>
        <w:t>st</w:t>
      </w:r>
      <w:r w:rsidR="00E96CF4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to 6</w:t>
      </w:r>
      <w:r w:rsidR="00E96CF4" w:rsidRPr="00E96CF4">
        <w:rPr>
          <w:rFonts w:ascii="Cambria Math" w:hAnsi="Cambria Math"/>
          <w:bCs/>
          <w:color w:val="000000" w:themeColor="text1"/>
          <w:sz w:val="52"/>
          <w:szCs w:val="52"/>
          <w:vertAlign w:val="superscript"/>
          <w:lang w:val="en-GB"/>
        </w:rPr>
        <w:t>th</w:t>
      </w:r>
      <w:r w:rsidR="00E96CF4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</w:t>
      </w:r>
    </w:p>
    <w:p w14:paraId="5B7EB3A7" w14:textId="5ACED03D" w:rsidR="001E0D96" w:rsidRDefault="0082189D" w:rsidP="00BB4029">
      <w:pP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</w:pPr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>For Details s</w:t>
      </w:r>
      <w:r w:rsidR="001E0D96"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ee </w:t>
      </w:r>
      <w:hyperlink r:id="rId10" w:history="1">
        <w:r w:rsidRPr="00FD2666">
          <w:rPr>
            <w:rStyle w:val="Hyperlink"/>
            <w:rFonts w:ascii="Cambria Math" w:hAnsi="Cambria Math"/>
            <w:bCs/>
            <w:sz w:val="52"/>
            <w:szCs w:val="52"/>
            <w:lang w:val="en-GB"/>
          </w:rPr>
          <w:t>www.facebook.com/showingireland</w:t>
        </w:r>
      </w:hyperlink>
      <w:r>
        <w:rPr>
          <w:rFonts w:ascii="Cambria Math" w:hAnsi="Cambria Math"/>
          <w:bCs/>
          <w:color w:val="000000" w:themeColor="text1"/>
          <w:sz w:val="52"/>
          <w:szCs w:val="52"/>
          <w:lang w:val="en-GB"/>
        </w:rPr>
        <w:t xml:space="preserve"> </w:t>
      </w:r>
    </w:p>
    <w:p w14:paraId="68FD9ACB" w14:textId="2F16309B" w:rsidR="005563A4" w:rsidRDefault="005563A4" w:rsidP="001D0F05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12E4669A" w14:textId="79177E6E" w:rsidR="001D1161" w:rsidRDefault="0030092F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  <w:r w:rsidRPr="0030092F">
        <w:rPr>
          <w:rFonts w:ascii="Cambria Math" w:hAnsi="Cambria Math"/>
          <w:bCs/>
          <w:color w:val="000000" w:themeColor="text1"/>
          <w:sz w:val="52"/>
          <w:szCs w:val="52"/>
        </w:rPr>
        <w:t>https://bit.ly/4d56iuc</w:t>
      </w:r>
    </w:p>
    <w:p w14:paraId="55AFDD40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47ED0E02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52E6429F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3C58143D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09A40BEF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1366E533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035348F0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04E39DB6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p w14:paraId="44325149" w14:textId="19A4CEAA" w:rsidR="001D1161" w:rsidRPr="001D1161" w:rsidRDefault="001D1161" w:rsidP="001D11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</w:pPr>
      <w:r w:rsidRPr="001D1161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  <w:r w:rsidRPr="001D1161">
        <w:rPr>
          <w:rFonts w:ascii="Times New Roman" w:eastAsia="Times New Roman" w:hAnsi="Times New Roman" w:cs="Times New Roman"/>
          <w:sz w:val="24"/>
          <w:szCs w:val="24"/>
          <w:lang w:val="en-IE" w:eastAsia="en-IE"/>
        </w:rPr>
        <w:br/>
      </w:r>
    </w:p>
    <w:p w14:paraId="1284FE82" w14:textId="77777777" w:rsidR="001D1161" w:rsidRDefault="001D1161" w:rsidP="001D1161">
      <w:pPr>
        <w:rPr>
          <w:rFonts w:ascii="Cambria Math" w:hAnsi="Cambria Math"/>
          <w:bCs/>
          <w:color w:val="000000" w:themeColor="text1"/>
          <w:sz w:val="52"/>
          <w:szCs w:val="52"/>
        </w:rPr>
      </w:pPr>
    </w:p>
    <w:sectPr w:rsidR="001D1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DE9"/>
    <w:multiLevelType w:val="hybridMultilevel"/>
    <w:tmpl w:val="305CAA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313"/>
    <w:multiLevelType w:val="hybridMultilevel"/>
    <w:tmpl w:val="CF9074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0663"/>
    <w:multiLevelType w:val="hybridMultilevel"/>
    <w:tmpl w:val="CDE6839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C01F7"/>
    <w:multiLevelType w:val="hybridMultilevel"/>
    <w:tmpl w:val="1FBCBA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24ED6"/>
    <w:multiLevelType w:val="hybridMultilevel"/>
    <w:tmpl w:val="7CA2B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16F87"/>
    <w:multiLevelType w:val="hybridMultilevel"/>
    <w:tmpl w:val="E78803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E4A89"/>
    <w:multiLevelType w:val="hybridMultilevel"/>
    <w:tmpl w:val="6750E772"/>
    <w:lvl w:ilvl="0" w:tplc="7BFAA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08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8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C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7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63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49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5590E"/>
    <w:multiLevelType w:val="hybridMultilevel"/>
    <w:tmpl w:val="ECE25B20"/>
    <w:lvl w:ilvl="0" w:tplc="D6565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62478"/>
    <w:multiLevelType w:val="hybridMultilevel"/>
    <w:tmpl w:val="760C240A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9022D0"/>
    <w:multiLevelType w:val="hybridMultilevel"/>
    <w:tmpl w:val="3904C55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56E32"/>
    <w:multiLevelType w:val="hybridMultilevel"/>
    <w:tmpl w:val="8278C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8134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990684">
    <w:abstractNumId w:val="10"/>
  </w:num>
  <w:num w:numId="3" w16cid:durableId="1212814726">
    <w:abstractNumId w:val="1"/>
  </w:num>
  <w:num w:numId="4" w16cid:durableId="1811749385">
    <w:abstractNumId w:val="7"/>
  </w:num>
  <w:num w:numId="5" w16cid:durableId="1046029771">
    <w:abstractNumId w:val="2"/>
  </w:num>
  <w:num w:numId="6" w16cid:durableId="1640500885">
    <w:abstractNumId w:val="9"/>
  </w:num>
  <w:num w:numId="7" w16cid:durableId="489642391">
    <w:abstractNumId w:val="3"/>
  </w:num>
  <w:num w:numId="8" w16cid:durableId="75975564">
    <w:abstractNumId w:val="8"/>
  </w:num>
  <w:num w:numId="9" w16cid:durableId="1930844287">
    <w:abstractNumId w:val="4"/>
  </w:num>
  <w:num w:numId="10" w16cid:durableId="1704136552">
    <w:abstractNumId w:val="0"/>
  </w:num>
  <w:num w:numId="11" w16cid:durableId="1613441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08"/>
    <w:rsid w:val="00012CD6"/>
    <w:rsid w:val="0001681A"/>
    <w:rsid w:val="000474C0"/>
    <w:rsid w:val="0005467C"/>
    <w:rsid w:val="000B05EF"/>
    <w:rsid w:val="000B1274"/>
    <w:rsid w:val="000B1CA7"/>
    <w:rsid w:val="000D429F"/>
    <w:rsid w:val="000D42C0"/>
    <w:rsid w:val="000D59F0"/>
    <w:rsid w:val="000E39A4"/>
    <w:rsid w:val="000F61E1"/>
    <w:rsid w:val="00116DA5"/>
    <w:rsid w:val="00132908"/>
    <w:rsid w:val="00191DB9"/>
    <w:rsid w:val="001A335E"/>
    <w:rsid w:val="001C6183"/>
    <w:rsid w:val="001D0F05"/>
    <w:rsid w:val="001D1161"/>
    <w:rsid w:val="001E0D96"/>
    <w:rsid w:val="00205EFE"/>
    <w:rsid w:val="00206259"/>
    <w:rsid w:val="00220215"/>
    <w:rsid w:val="00232A97"/>
    <w:rsid w:val="002A6176"/>
    <w:rsid w:val="002E1B7F"/>
    <w:rsid w:val="0030092F"/>
    <w:rsid w:val="00310875"/>
    <w:rsid w:val="0031132B"/>
    <w:rsid w:val="00314694"/>
    <w:rsid w:val="003C1491"/>
    <w:rsid w:val="003D4829"/>
    <w:rsid w:val="00447C59"/>
    <w:rsid w:val="0045585E"/>
    <w:rsid w:val="00465688"/>
    <w:rsid w:val="00487728"/>
    <w:rsid w:val="004A371A"/>
    <w:rsid w:val="004A48D9"/>
    <w:rsid w:val="004E351E"/>
    <w:rsid w:val="005015B5"/>
    <w:rsid w:val="005237B2"/>
    <w:rsid w:val="00525442"/>
    <w:rsid w:val="0053405D"/>
    <w:rsid w:val="00534B7C"/>
    <w:rsid w:val="00535AA4"/>
    <w:rsid w:val="005563A4"/>
    <w:rsid w:val="00592C06"/>
    <w:rsid w:val="005C3285"/>
    <w:rsid w:val="005C7807"/>
    <w:rsid w:val="006327FF"/>
    <w:rsid w:val="00643FB2"/>
    <w:rsid w:val="00671A54"/>
    <w:rsid w:val="00672C98"/>
    <w:rsid w:val="00687CAE"/>
    <w:rsid w:val="006B3F58"/>
    <w:rsid w:val="006C227B"/>
    <w:rsid w:val="006C6915"/>
    <w:rsid w:val="006D4593"/>
    <w:rsid w:val="00740D9B"/>
    <w:rsid w:val="007642DD"/>
    <w:rsid w:val="00777D0C"/>
    <w:rsid w:val="00796288"/>
    <w:rsid w:val="007D7B74"/>
    <w:rsid w:val="007E300E"/>
    <w:rsid w:val="007F0F7A"/>
    <w:rsid w:val="007F66A3"/>
    <w:rsid w:val="008163FA"/>
    <w:rsid w:val="0082189D"/>
    <w:rsid w:val="00821FF3"/>
    <w:rsid w:val="0082483B"/>
    <w:rsid w:val="008430B7"/>
    <w:rsid w:val="008557BA"/>
    <w:rsid w:val="008642E4"/>
    <w:rsid w:val="00893D63"/>
    <w:rsid w:val="008B4A06"/>
    <w:rsid w:val="008F00F8"/>
    <w:rsid w:val="009035E8"/>
    <w:rsid w:val="00936669"/>
    <w:rsid w:val="00943D1C"/>
    <w:rsid w:val="00963CBE"/>
    <w:rsid w:val="00970492"/>
    <w:rsid w:val="009A7D05"/>
    <w:rsid w:val="009A7D20"/>
    <w:rsid w:val="009D5C72"/>
    <w:rsid w:val="009F5E18"/>
    <w:rsid w:val="00A109B8"/>
    <w:rsid w:val="00A13F91"/>
    <w:rsid w:val="00A26F10"/>
    <w:rsid w:val="00A45BFB"/>
    <w:rsid w:val="00A636C1"/>
    <w:rsid w:val="00A740B2"/>
    <w:rsid w:val="00A81E06"/>
    <w:rsid w:val="00AE31F7"/>
    <w:rsid w:val="00B06A26"/>
    <w:rsid w:val="00B3444A"/>
    <w:rsid w:val="00B41843"/>
    <w:rsid w:val="00B65BAB"/>
    <w:rsid w:val="00B73945"/>
    <w:rsid w:val="00B74305"/>
    <w:rsid w:val="00B96829"/>
    <w:rsid w:val="00BB4029"/>
    <w:rsid w:val="00BC1436"/>
    <w:rsid w:val="00BC37B0"/>
    <w:rsid w:val="00BD4960"/>
    <w:rsid w:val="00BE1FD2"/>
    <w:rsid w:val="00BF332F"/>
    <w:rsid w:val="00C01399"/>
    <w:rsid w:val="00C23EE0"/>
    <w:rsid w:val="00C61B6C"/>
    <w:rsid w:val="00C6407B"/>
    <w:rsid w:val="00C7457D"/>
    <w:rsid w:val="00C86A56"/>
    <w:rsid w:val="00C91C1E"/>
    <w:rsid w:val="00C93673"/>
    <w:rsid w:val="00C9514D"/>
    <w:rsid w:val="00CB3AA2"/>
    <w:rsid w:val="00D060ED"/>
    <w:rsid w:val="00D14DF6"/>
    <w:rsid w:val="00D47977"/>
    <w:rsid w:val="00D65D04"/>
    <w:rsid w:val="00D81250"/>
    <w:rsid w:val="00D81B99"/>
    <w:rsid w:val="00D90588"/>
    <w:rsid w:val="00DD5341"/>
    <w:rsid w:val="00E01D12"/>
    <w:rsid w:val="00E17D57"/>
    <w:rsid w:val="00E27C59"/>
    <w:rsid w:val="00E37A87"/>
    <w:rsid w:val="00E96CF4"/>
    <w:rsid w:val="00F0727B"/>
    <w:rsid w:val="00F108CD"/>
    <w:rsid w:val="00F31595"/>
    <w:rsid w:val="00F84D63"/>
    <w:rsid w:val="00F93BE3"/>
    <w:rsid w:val="00F9703D"/>
    <w:rsid w:val="00FE1CE8"/>
    <w:rsid w:val="00FE46D6"/>
    <w:rsid w:val="00FE5C3C"/>
    <w:rsid w:val="00FF4E5A"/>
    <w:rsid w:val="05588302"/>
    <w:rsid w:val="0AABCE9D"/>
    <w:rsid w:val="20A01E9C"/>
    <w:rsid w:val="2A4700E2"/>
    <w:rsid w:val="2AFEE861"/>
    <w:rsid w:val="2B1414AF"/>
    <w:rsid w:val="31DACED9"/>
    <w:rsid w:val="367D767C"/>
    <w:rsid w:val="37157803"/>
    <w:rsid w:val="39622BBE"/>
    <w:rsid w:val="3BD906A3"/>
    <w:rsid w:val="4B4E2FEE"/>
    <w:rsid w:val="4BF45CAE"/>
    <w:rsid w:val="502941B5"/>
    <w:rsid w:val="51C51216"/>
    <w:rsid w:val="54BCDB55"/>
    <w:rsid w:val="5AE553D7"/>
    <w:rsid w:val="6036F4D1"/>
    <w:rsid w:val="7922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5428"/>
  <w15:chartTrackingRefBased/>
  <w15:docId w15:val="{17FDED74-D7B5-42BD-A2C0-E70B3D66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07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0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8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facebook.com/showingirela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4996C353AE46BD241AE4B530E38A" ma:contentTypeVersion="10" ma:contentTypeDescription="Create a new document." ma:contentTypeScope="" ma:versionID="8dffbec8c0bab408ad68df297d118d5c">
  <xsd:schema xmlns:xsd="http://www.w3.org/2001/XMLSchema" xmlns:xs="http://www.w3.org/2001/XMLSchema" xmlns:p="http://schemas.microsoft.com/office/2006/metadata/properties" xmlns:ns2="e1136504-ed8e-4dcb-ae7c-30b448365355" targetNamespace="http://schemas.microsoft.com/office/2006/metadata/properties" ma:root="true" ma:fieldsID="224cafd8947530e344a60b857aa48436" ns2:_="">
    <xsd:import namespace="e1136504-ed8e-4dcb-ae7c-30b44836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6504-ed8e-4dcb-ae7c-30b44836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E59D4-8CD2-489C-B4C4-453D9EF4B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F3F5B-3CEC-4530-B45D-6685A59EF3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9C432-167D-4441-BB87-AB2B6CBCC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FA703-8639-4C67-9284-DE729355F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6504-ed8e-4dcb-ae7c-30b44836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Cecily Purcell</cp:lastModifiedBy>
  <cp:revision>5</cp:revision>
  <cp:lastPrinted>2026-04-09T10:17:00Z</cp:lastPrinted>
  <dcterms:created xsi:type="dcterms:W3CDTF">2026-04-13T22:55:00Z</dcterms:created>
  <dcterms:modified xsi:type="dcterms:W3CDTF">2026-05-11T14:37:00Z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0x01010085654996C353AE46BD241AE4B530E38A</vt:lpwstr>
  </property>
</Properties>
</file>